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398"/>
      </w:tblGrid>
      <w:tr w:rsidR="00AD60F8" w:rsidRPr="000B69E1" w:rsidTr="00161BF4">
        <w:trPr>
          <w:tblCellSpacing w:w="0" w:type="dxa"/>
        </w:trPr>
        <w:tc>
          <w:tcPr>
            <w:tcW w:w="1872" w:type="dxa"/>
            <w:vAlign w:val="center"/>
            <w:hideMark/>
          </w:tcPr>
          <w:p w:rsidR="00AD60F8" w:rsidRPr="000B69E1" w:rsidRDefault="00AD60F8" w:rsidP="00161BF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B69E1">
              <w:br w:type="page"/>
            </w:r>
            <w:r>
              <w:br w:type="page"/>
            </w: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D60F8" w:rsidRPr="00AD60F8" w:rsidRDefault="00AD60F8" w:rsidP="00AD60F8">
            <w:pPr>
              <w:jc w:val="right"/>
              <w:rPr>
                <w:rFonts w:ascii="Times Armenian" w:hAnsi="Times Armenian"/>
                <w:b/>
                <w:sz w:val="22"/>
                <w:szCs w:val="16"/>
                <w:lang w:eastAsia="ru-RU"/>
              </w:rPr>
            </w:pPr>
            <w:r w:rsidRPr="009D7F9E">
              <w:rPr>
                <w:rFonts w:ascii="GHEA Grapalat" w:hAnsi="GHEA Grapalat" w:cs="Sylfaen"/>
                <w:b/>
                <w:sz w:val="22"/>
                <w:szCs w:val="16"/>
                <w:lang w:val="hy-AM" w:eastAsia="ru-RU"/>
              </w:rPr>
              <w:t>Հ</w:t>
            </w:r>
            <w:r>
              <w:rPr>
                <w:rFonts w:ascii="GHEA Grapalat" w:hAnsi="GHEA Grapalat" w:cs="Sylfaen"/>
                <w:b/>
                <w:sz w:val="22"/>
                <w:szCs w:val="16"/>
                <w:lang w:val="hy-AM" w:eastAsia="ru-RU"/>
              </w:rPr>
              <w:t>ավելված</w:t>
            </w:r>
            <w:r w:rsidRPr="009D7F9E">
              <w:rPr>
                <w:rFonts w:ascii="GHEA Grapalat" w:hAnsi="GHEA Grapalat"/>
                <w:b/>
                <w:sz w:val="22"/>
                <w:szCs w:val="16"/>
                <w:lang w:val="hy-AM" w:eastAsia="ru-RU"/>
              </w:rPr>
              <w:t xml:space="preserve">  </w:t>
            </w:r>
            <w:r>
              <w:rPr>
                <w:rFonts w:ascii="GHEA Grapalat" w:hAnsi="GHEA Grapalat"/>
                <w:b/>
                <w:sz w:val="22"/>
                <w:szCs w:val="16"/>
                <w:lang w:eastAsia="ru-RU"/>
              </w:rPr>
              <w:t>5</w:t>
            </w:r>
          </w:p>
          <w:p w:rsidR="00AD60F8" w:rsidRPr="00770DAA" w:rsidRDefault="00AD60F8" w:rsidP="00AD60F8">
            <w:pPr>
              <w:jc w:val="right"/>
              <w:rPr>
                <w:rFonts w:ascii="Times Armenian" w:hAnsi="Times Armenian"/>
                <w:sz w:val="16"/>
                <w:szCs w:val="16"/>
                <w:lang w:val="hy-AM" w:eastAsia="ru-RU"/>
              </w:rPr>
            </w:pPr>
            <w:r w:rsidRPr="00770DAA">
              <w:rPr>
                <w:rFonts w:ascii="Times Armenian" w:hAnsi="Times Armenian" w:cs="Times Armenian"/>
                <w:color w:val="000000"/>
                <w:sz w:val="16"/>
                <w:szCs w:val="16"/>
                <w:lang w:val="hy-AM"/>
              </w:rPr>
              <w:t>§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ընկերությունների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գրանցումն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լիցենզավորումը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ընկերությունների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օտարերկրյա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ընկերությունների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մասնաճյուղերի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ներկայացուցչությունների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գրանցումը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ընկերությունների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կանոնադրական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կապիտալում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նշանակալից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մասնակցություն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ունենալու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նախնական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համաձայնություն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ստանալու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կարգը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ընկերությունների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ներկայացվող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գործարար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ծրագրի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ներկայացման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կարգը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ձևը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ժամկետները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բանկի</w:t>
            </w:r>
            <w:r w:rsidRPr="00367D5B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ներդրումային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ծառայությունների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մատուցման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մասին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տեղեկացումը</w:t>
            </w:r>
            <w:r w:rsidRPr="00770DAA">
              <w:rPr>
                <w:rFonts w:ascii="Times Armenian" w:hAnsi="Times Armenian" w:cs="Times Armenian"/>
                <w:color w:val="000000"/>
                <w:sz w:val="16"/>
                <w:szCs w:val="16"/>
                <w:lang w:val="hy-AM"/>
              </w:rPr>
              <w:t xml:space="preserve">¦ 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Կանոնակարգ</w:t>
            </w:r>
            <w:r w:rsidRPr="008D470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4/01-</w:t>
            </w:r>
            <w:r w:rsidRPr="008D47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</w:t>
            </w:r>
            <w:r w:rsidRPr="008D4700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</w:t>
            </w:r>
            <w:r w:rsidRPr="008D470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Հավելվածի</w:t>
            </w:r>
          </w:p>
          <w:p w:rsidR="00AD60F8" w:rsidRPr="000B69E1" w:rsidRDefault="00AD60F8" w:rsidP="00161BF4">
            <w:pPr>
              <w:ind w:firstLine="313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</w:tbl>
    <w:p w:rsidR="00AD60F8" w:rsidRPr="000B69E1" w:rsidRDefault="00AD60F8" w:rsidP="00AD60F8">
      <w:pPr>
        <w:ind w:firstLine="313"/>
        <w:jc w:val="center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Courier New" w:hAnsi="Courier New" w:cs="Courier New"/>
          <w:color w:val="000000"/>
          <w:sz w:val="18"/>
          <w:szCs w:val="18"/>
        </w:rPr>
        <w:t> </w:t>
      </w:r>
    </w:p>
    <w:p w:rsidR="00AD60F8" w:rsidRPr="00766017" w:rsidRDefault="00AD60F8" w:rsidP="00AD60F8">
      <w:pPr>
        <w:ind w:firstLine="313"/>
        <w:jc w:val="center"/>
        <w:rPr>
          <w:rFonts w:ascii="GHEA Grapalat" w:hAnsi="GHEA Grapalat"/>
          <w:b/>
          <w:color w:val="000000"/>
          <w:sz w:val="18"/>
          <w:szCs w:val="18"/>
        </w:rPr>
      </w:pPr>
      <w:r w:rsidRPr="00766017">
        <w:rPr>
          <w:rFonts w:ascii="GHEA Grapalat" w:hAnsi="GHEA Grapalat"/>
          <w:b/>
          <w:color w:val="000000"/>
          <w:sz w:val="18"/>
          <w:szCs w:val="18"/>
        </w:rPr>
        <w:t>ՆԵՐԴՐՈՒՄԱՅԻՆ ԸՆԿԵՐՈՒԹՅԱՆ՝ ՀԱՅ</w:t>
      </w:r>
      <w:r w:rsidR="003B1110" w:rsidRPr="00766017">
        <w:rPr>
          <w:rFonts w:ascii="GHEA Grapalat" w:hAnsi="GHEA Grapalat"/>
          <w:b/>
          <w:color w:val="000000"/>
          <w:sz w:val="18"/>
          <w:szCs w:val="18"/>
        </w:rPr>
        <w:t>ԱՍՏԱՆԻ ՀԱՆՐԱՊԵՏՈՒԹՅՈՒՆԻՑ ԴՈւՐՍ ՄԱՍՆԱՃՅՈՒՂԻ</w:t>
      </w:r>
      <w:r w:rsidRPr="00766017">
        <w:rPr>
          <w:rFonts w:ascii="GHEA Grapalat" w:hAnsi="GHEA Grapalat"/>
          <w:b/>
          <w:color w:val="000000"/>
          <w:sz w:val="18"/>
          <w:szCs w:val="18"/>
        </w:rPr>
        <w:t xml:space="preserve"> ԲԱՑՄԱՆ ՆԱԽՆԱԿԱՆ ՀԱՄԱՁԱՅՆՈՒԹՅՈՒՆ ՍՏԱՆԱԼՈՒ ՄԻՋՆՈՐԴԱԳԻՐ</w:t>
      </w:r>
    </w:p>
    <w:p w:rsidR="00AD60F8" w:rsidRPr="000B69E1" w:rsidRDefault="00AD60F8" w:rsidP="00AD60F8">
      <w:pPr>
        <w:ind w:firstLine="313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Courier New" w:hAnsi="Courier New" w:cs="Courier New"/>
          <w:color w:val="000000"/>
          <w:sz w:val="18"/>
          <w:szCs w:val="18"/>
        </w:rPr>
        <w:t> </w:t>
      </w:r>
    </w:p>
    <w:tbl>
      <w:tblPr>
        <w:tblW w:w="8139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9"/>
      </w:tblGrid>
      <w:tr w:rsidR="00AD60F8" w:rsidRPr="000B69E1" w:rsidTr="00161BF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D60F8" w:rsidRPr="000B69E1" w:rsidRDefault="00AD60F8" w:rsidP="00161BF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Կենտրոնական բանկի նախագահ</w:t>
            </w:r>
          </w:p>
          <w:p w:rsidR="00AD60F8" w:rsidRPr="000B69E1" w:rsidRDefault="00AD60F8" w:rsidP="00161BF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__________________ ին</w:t>
            </w:r>
          </w:p>
          <w:p w:rsidR="00AD60F8" w:rsidRPr="000B69E1" w:rsidRDefault="00AD60F8" w:rsidP="00161BF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AD60F8" w:rsidRPr="000B69E1" w:rsidRDefault="00AD60F8" w:rsidP="00161BF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Հարգելի ------------------------------------</w:t>
            </w:r>
          </w:p>
          <w:p w:rsidR="00AD60F8" w:rsidRDefault="00AD60F8" w:rsidP="00161BF4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60F8" w:rsidRPr="000B69E1" w:rsidRDefault="00AD60F8" w:rsidP="00161BF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(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ներդրումային</w:t>
            </w: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ընկերության լրիվ անվանումը)</w:t>
            </w:r>
          </w:p>
          <w:p w:rsidR="00AD60F8" w:rsidRPr="000B69E1" w:rsidRDefault="00AD60F8" w:rsidP="00161BF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AD60F8" w:rsidRPr="000B69E1" w:rsidRDefault="00AD60F8" w:rsidP="00161BF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 xml:space="preserve">որոշում է կայացրել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____________________________________________________</w:t>
            </w:r>
          </w:p>
          <w:p w:rsidR="00AD60F8" w:rsidRPr="000B69E1" w:rsidRDefault="00AD60F8" w:rsidP="005F21D2">
            <w:pPr>
              <w:ind w:right="626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(մասնաճյուղի բացման պետությունը</w:t>
            </w: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AD60F8" w:rsidRPr="000B69E1" w:rsidRDefault="00AD60F8" w:rsidP="00AD60F8">
      <w:pPr>
        <w:ind w:firstLine="313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Courier New" w:hAnsi="Courier New" w:cs="Courier New"/>
          <w:color w:val="000000"/>
          <w:sz w:val="18"/>
          <w:szCs w:val="18"/>
        </w:rPr>
        <w:t> </w:t>
      </w:r>
    </w:p>
    <w:p w:rsidR="00AD60F8" w:rsidRDefault="00AD60F8" w:rsidP="00AD60F8">
      <w:pPr>
        <w:ind w:firstLine="313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</w:rPr>
        <w:t xml:space="preserve">մասնաճյուղ </w:t>
      </w:r>
      <w:r w:rsidRPr="000B69E1">
        <w:rPr>
          <w:rFonts w:ascii="GHEA Grapalat" w:hAnsi="GHEA Grapalat"/>
          <w:color w:val="000000"/>
          <w:sz w:val="18"/>
          <w:szCs w:val="18"/>
        </w:rPr>
        <w:t>բացելու մասին:</w:t>
      </w:r>
    </w:p>
    <w:p w:rsidR="00AD60F8" w:rsidRDefault="00AD60F8" w:rsidP="00AD60F8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Pr="000B69E1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GHEA Grapalat" w:hAnsi="GHEA Grapalat"/>
          <w:color w:val="000000"/>
          <w:sz w:val="18"/>
          <w:szCs w:val="18"/>
        </w:rPr>
        <w:t xml:space="preserve">Խնդրում ենք Հայաստանի Հանրապետության օրենսդրությամբ սահմանված կարգով </w:t>
      </w:r>
      <w:r>
        <w:rPr>
          <w:rFonts w:ascii="GHEA Grapalat" w:hAnsi="GHEA Grapalat"/>
          <w:color w:val="000000"/>
          <w:sz w:val="18"/>
          <w:szCs w:val="18"/>
        </w:rPr>
        <w:t xml:space="preserve">տալ նախնական համաձայնություն 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ներդրումային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 ընկերության </w:t>
      </w:r>
      <w:r>
        <w:rPr>
          <w:rFonts w:ascii="GHEA Grapalat" w:hAnsi="GHEA Grapalat"/>
          <w:color w:val="000000"/>
          <w:sz w:val="18"/>
          <w:szCs w:val="18"/>
        </w:rPr>
        <w:t>___________________________________բացելու համար:</w:t>
      </w:r>
    </w:p>
    <w:p w:rsidR="005F21D2" w:rsidRPr="000B69E1" w:rsidRDefault="005F21D2" w:rsidP="005F21D2">
      <w:pPr>
        <w:ind w:left="939" w:firstLine="313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GHEA Grapalat" w:hAnsi="GHEA Grapalat"/>
          <w:color w:val="000000"/>
          <w:sz w:val="18"/>
          <w:szCs w:val="18"/>
        </w:rPr>
        <w:t xml:space="preserve">                           </w:t>
      </w:r>
      <w:r>
        <w:rPr>
          <w:rFonts w:ascii="GHEA Grapalat" w:hAnsi="GHEA Grapalat"/>
          <w:color w:val="000000"/>
          <w:sz w:val="18"/>
          <w:szCs w:val="18"/>
        </w:rPr>
        <w:t xml:space="preserve">                                        (մասնաճյուղը</w:t>
      </w:r>
      <w:r w:rsidRPr="000B69E1">
        <w:rPr>
          <w:rFonts w:ascii="GHEA Grapalat" w:hAnsi="GHEA Grapalat"/>
          <w:color w:val="000000"/>
          <w:sz w:val="18"/>
          <w:szCs w:val="18"/>
        </w:rPr>
        <w:t>)</w:t>
      </w:r>
    </w:p>
    <w:p w:rsidR="005F21D2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pStyle w:val="ListParagraph"/>
        <w:numPr>
          <w:ilvl w:val="0"/>
          <w:numId w:val="13"/>
        </w:numPr>
        <w:jc w:val="both"/>
        <w:rPr>
          <w:color w:val="000000"/>
          <w:sz w:val="18"/>
          <w:szCs w:val="18"/>
        </w:rPr>
      </w:pPr>
      <w:r w:rsidRPr="005E67C3">
        <w:rPr>
          <w:rFonts w:cs="Sylfaen"/>
          <w:color w:val="000000"/>
          <w:sz w:val="18"/>
          <w:szCs w:val="18"/>
        </w:rPr>
        <w:t>Հավաստիացնում</w:t>
      </w:r>
      <w:r w:rsidRPr="005E67C3">
        <w:rPr>
          <w:color w:val="000000"/>
          <w:sz w:val="18"/>
          <w:szCs w:val="18"/>
        </w:rPr>
        <w:t xml:space="preserve"> ենք</w:t>
      </w:r>
      <w:r>
        <w:rPr>
          <w:color w:val="000000"/>
          <w:sz w:val="18"/>
          <w:szCs w:val="18"/>
        </w:rPr>
        <w:t xml:space="preserve"> </w:t>
      </w:r>
      <w:r w:rsidRPr="00F809C2">
        <w:rPr>
          <w:rFonts w:cs="Sylfaen"/>
          <w:color w:val="000000"/>
          <w:sz w:val="18"/>
          <w:szCs w:val="18"/>
        </w:rPr>
        <w:t>(եմ)</w:t>
      </w:r>
      <w:r w:rsidRPr="005E67C3">
        <w:rPr>
          <w:color w:val="000000"/>
          <w:sz w:val="18"/>
          <w:szCs w:val="18"/>
        </w:rPr>
        <w:t>, որ -----------------------------------------------------------</w:t>
      </w:r>
      <w:r>
        <w:rPr>
          <w:color w:val="000000"/>
          <w:sz w:val="18"/>
          <w:szCs w:val="18"/>
        </w:rPr>
        <w:t xml:space="preserve">--------- </w:t>
      </w:r>
    </w:p>
    <w:p w:rsidR="005F21D2" w:rsidRPr="003E43D1" w:rsidRDefault="005F21D2" w:rsidP="005F21D2">
      <w:pPr>
        <w:pStyle w:val="ListParagraph"/>
        <w:ind w:left="3193" w:firstLine="407"/>
        <w:jc w:val="both"/>
        <w:rPr>
          <w:i/>
          <w:color w:val="000000"/>
          <w:sz w:val="16"/>
          <w:szCs w:val="18"/>
        </w:rPr>
      </w:pPr>
      <w:r w:rsidRPr="003E43D1">
        <w:rPr>
          <w:i/>
          <w:color w:val="000000"/>
          <w:sz w:val="16"/>
          <w:szCs w:val="18"/>
        </w:rPr>
        <w:t>(</w:t>
      </w:r>
      <w:r>
        <w:rPr>
          <w:i/>
          <w:color w:val="000000"/>
          <w:sz w:val="16"/>
          <w:szCs w:val="18"/>
        </w:rPr>
        <w:t>մասնաճյուղի</w:t>
      </w:r>
      <w:r w:rsidRPr="003E43D1">
        <w:rPr>
          <w:i/>
          <w:color w:val="000000"/>
          <w:sz w:val="16"/>
          <w:szCs w:val="18"/>
        </w:rPr>
        <w:t xml:space="preserve"> անվանումը) </w:t>
      </w:r>
    </w:p>
    <w:p w:rsidR="005F21D2" w:rsidRPr="000B69E1" w:rsidRDefault="005F21D2" w:rsidP="005F21D2">
      <w:pPr>
        <w:ind w:firstLine="313"/>
        <w:jc w:val="both"/>
        <w:rPr>
          <w:rFonts w:ascii="GHEA Grapalat" w:hAnsi="GHEA Grapalat"/>
          <w:color w:val="000000"/>
          <w:sz w:val="14"/>
          <w:szCs w:val="14"/>
        </w:rPr>
      </w:pPr>
      <w:r w:rsidRPr="000B69E1">
        <w:rPr>
          <w:rFonts w:ascii="GHEA Grapalat" w:hAnsi="GHEA Grapalat"/>
          <w:color w:val="000000"/>
          <w:sz w:val="18"/>
          <w:szCs w:val="18"/>
        </w:rPr>
        <w:tab/>
      </w:r>
      <w:r w:rsidRPr="000B69E1">
        <w:rPr>
          <w:rFonts w:ascii="GHEA Grapalat" w:hAnsi="GHEA Grapalat"/>
          <w:color w:val="000000"/>
          <w:sz w:val="18"/>
          <w:szCs w:val="18"/>
        </w:rPr>
        <w:tab/>
      </w:r>
      <w:r w:rsidRPr="000B69E1">
        <w:rPr>
          <w:rFonts w:ascii="GHEA Grapalat" w:hAnsi="GHEA Grapalat"/>
          <w:color w:val="000000"/>
          <w:sz w:val="18"/>
          <w:szCs w:val="18"/>
        </w:rPr>
        <w:tab/>
      </w:r>
      <w:r w:rsidRPr="000B69E1">
        <w:rPr>
          <w:rFonts w:ascii="GHEA Grapalat" w:hAnsi="GHEA Grapalat"/>
          <w:color w:val="000000"/>
          <w:sz w:val="18"/>
          <w:szCs w:val="18"/>
        </w:rPr>
        <w:tab/>
      </w:r>
    </w:p>
    <w:p w:rsidR="005F21D2" w:rsidRDefault="005F21D2" w:rsidP="005F21D2">
      <w:pPr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</w:rPr>
        <w:t xml:space="preserve">տարածքը և տեխնիկական 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հագեցվածության չափանիշները համապատասխանեցված են Կանոնակարգ </w:t>
      </w:r>
      <w:r>
        <w:rPr>
          <w:rFonts w:ascii="GHEA Grapalat" w:hAnsi="GHEA Grapalat"/>
          <w:color w:val="000000"/>
          <w:sz w:val="18"/>
          <w:szCs w:val="18"/>
        </w:rPr>
        <w:t>4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/01-ի </w:t>
      </w:r>
      <w:r>
        <w:rPr>
          <w:rFonts w:ascii="GHEA Grapalat" w:hAnsi="GHEA Grapalat"/>
          <w:color w:val="000000"/>
          <w:sz w:val="18"/>
          <w:szCs w:val="18"/>
        </w:rPr>
        <w:t>20</w:t>
      </w:r>
      <w:r w:rsidRPr="000B69E1">
        <w:rPr>
          <w:rFonts w:ascii="GHEA Grapalat" w:hAnsi="GHEA Grapalat"/>
          <w:color w:val="000000"/>
          <w:sz w:val="18"/>
          <w:szCs w:val="18"/>
        </w:rPr>
        <w:t>-րդ գլխով սահմանված պահանջներին</w:t>
      </w:r>
      <w:r>
        <w:rPr>
          <w:rFonts w:ascii="GHEA Grapalat" w:hAnsi="GHEA Grapalat"/>
          <w:color w:val="000000"/>
          <w:sz w:val="18"/>
          <w:szCs w:val="18"/>
        </w:rPr>
        <w:t>, կամ</w:t>
      </w:r>
    </w:p>
    <w:p w:rsidR="005F21D2" w:rsidRDefault="005F21D2" w:rsidP="005F21D2">
      <w:pPr>
        <w:jc w:val="both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jc w:val="both"/>
        <w:rPr>
          <w:rFonts w:ascii="GHEA Grapalat" w:hAnsi="GHEA Grapalat"/>
          <w:color w:val="000000"/>
          <w:sz w:val="18"/>
          <w:szCs w:val="18"/>
        </w:rPr>
      </w:pPr>
    </w:p>
    <w:p w:rsidR="005F21D2" w:rsidRDefault="005F21D2" w:rsidP="005F21D2">
      <w:pPr>
        <w:pStyle w:val="ListParagraph"/>
        <w:numPr>
          <w:ilvl w:val="0"/>
          <w:numId w:val="13"/>
        </w:numPr>
        <w:jc w:val="both"/>
        <w:rPr>
          <w:color w:val="000000"/>
          <w:sz w:val="18"/>
          <w:szCs w:val="18"/>
        </w:rPr>
      </w:pPr>
      <w:r>
        <w:rPr>
          <w:rFonts w:cs="Sylfaen"/>
          <w:color w:val="000000"/>
          <w:sz w:val="18"/>
          <w:szCs w:val="18"/>
        </w:rPr>
        <w:t>Պարտավորվ</w:t>
      </w:r>
      <w:r w:rsidRPr="00E221A7">
        <w:rPr>
          <w:rFonts w:cs="Sylfaen"/>
          <w:color w:val="000000"/>
          <w:sz w:val="18"/>
          <w:szCs w:val="18"/>
        </w:rPr>
        <w:t>ում</w:t>
      </w:r>
      <w:r w:rsidRPr="00E221A7">
        <w:rPr>
          <w:color w:val="000000"/>
          <w:sz w:val="18"/>
          <w:szCs w:val="18"/>
        </w:rPr>
        <w:t xml:space="preserve"> ենք, որ ---------------------------</w:t>
      </w:r>
      <w:r>
        <w:rPr>
          <w:color w:val="000000"/>
          <w:sz w:val="18"/>
          <w:szCs w:val="18"/>
        </w:rPr>
        <w:t xml:space="preserve">---------------------------------------------------- </w:t>
      </w:r>
    </w:p>
    <w:p w:rsidR="005F21D2" w:rsidRPr="003E43D1" w:rsidRDefault="005F21D2" w:rsidP="005F21D2">
      <w:pPr>
        <w:pStyle w:val="ListParagraph"/>
        <w:ind w:left="3193" w:firstLine="407"/>
        <w:jc w:val="both"/>
        <w:rPr>
          <w:i/>
          <w:color w:val="000000"/>
          <w:sz w:val="16"/>
          <w:szCs w:val="18"/>
        </w:rPr>
      </w:pPr>
      <w:r w:rsidRPr="003E43D1">
        <w:rPr>
          <w:i/>
          <w:color w:val="000000"/>
          <w:sz w:val="16"/>
          <w:szCs w:val="18"/>
        </w:rPr>
        <w:t xml:space="preserve">(կազմակերպության անվանումը) </w:t>
      </w:r>
    </w:p>
    <w:p w:rsidR="005F21D2" w:rsidRPr="005E67C3" w:rsidRDefault="005F21D2" w:rsidP="005F21D2">
      <w:pPr>
        <w:shd w:val="clear" w:color="auto" w:fill="FFFFFF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</w:rPr>
        <w:t xml:space="preserve">տարածքը և տեխնիկական </w:t>
      </w:r>
      <w:r w:rsidRPr="005E67C3">
        <w:rPr>
          <w:rFonts w:ascii="GHEA Grapalat" w:hAnsi="GHEA Grapalat" w:cs="Sylfaen"/>
          <w:color w:val="000000"/>
          <w:sz w:val="18"/>
          <w:szCs w:val="18"/>
        </w:rPr>
        <w:t>հագեցվածության</w:t>
      </w:r>
      <w:r w:rsidRPr="005E67C3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5E67C3">
        <w:rPr>
          <w:rFonts w:ascii="GHEA Grapalat" w:hAnsi="GHEA Grapalat" w:cs="Sylfaen"/>
          <w:color w:val="000000"/>
          <w:sz w:val="18"/>
          <w:szCs w:val="18"/>
        </w:rPr>
        <w:t>չափանիշները</w:t>
      </w:r>
      <w:r w:rsidRPr="005E67C3"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 xml:space="preserve">գրանցվելուց (լիցենզավորվելուց) հետո --------------- ժամկետում </w:t>
      </w:r>
      <w:r w:rsidRPr="001259EB">
        <w:rPr>
          <w:rFonts w:ascii="GHEA Grapalat" w:hAnsi="GHEA Grapalat"/>
          <w:color w:val="000000"/>
          <w:sz w:val="18"/>
          <w:szCs w:val="18"/>
        </w:rPr>
        <w:t>կ</w:t>
      </w:r>
      <w:r w:rsidRPr="001259EB">
        <w:rPr>
          <w:rFonts w:ascii="GHEA Grapalat" w:hAnsi="GHEA Grapalat" w:cs="Sylfaen"/>
          <w:color w:val="000000"/>
          <w:sz w:val="18"/>
          <w:szCs w:val="18"/>
        </w:rPr>
        <w:t>համապատասխանեցվեն</w:t>
      </w:r>
      <w:r w:rsidRPr="001259EB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1259EB">
        <w:rPr>
          <w:rFonts w:ascii="GHEA Grapalat" w:hAnsi="GHEA Grapalat" w:cs="Sylfaen"/>
          <w:color w:val="000000"/>
          <w:sz w:val="18"/>
          <w:szCs w:val="18"/>
        </w:rPr>
        <w:t>Կանոնակարգ</w:t>
      </w:r>
      <w:r w:rsidRPr="001259EB"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4</w:t>
      </w:r>
      <w:r w:rsidRPr="001259EB">
        <w:rPr>
          <w:rFonts w:ascii="GHEA Grapalat" w:hAnsi="GHEA Grapalat"/>
          <w:color w:val="000000"/>
          <w:sz w:val="18"/>
          <w:szCs w:val="18"/>
        </w:rPr>
        <w:t>/01-</w:t>
      </w:r>
      <w:r w:rsidRPr="001259EB">
        <w:rPr>
          <w:rFonts w:ascii="GHEA Grapalat" w:hAnsi="GHEA Grapalat" w:cs="Sylfaen"/>
          <w:color w:val="000000"/>
          <w:sz w:val="18"/>
          <w:szCs w:val="18"/>
        </w:rPr>
        <w:t>ի</w:t>
      </w:r>
      <w:r w:rsidRPr="001259EB"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20</w:t>
      </w:r>
      <w:r w:rsidRPr="001259EB">
        <w:rPr>
          <w:rFonts w:ascii="GHEA Grapalat" w:hAnsi="GHEA Grapalat"/>
          <w:color w:val="000000"/>
          <w:sz w:val="18"/>
          <w:szCs w:val="18"/>
        </w:rPr>
        <w:t>-րդ գլխով սահմանված պահանջներին</w:t>
      </w:r>
      <w:r>
        <w:rPr>
          <w:rFonts w:ascii="GHEA Grapalat" w:hAnsi="GHEA Grapalat"/>
          <w:color w:val="000000"/>
          <w:sz w:val="18"/>
          <w:szCs w:val="18"/>
        </w:rPr>
        <w:t xml:space="preserve"> և  Կենտրոնական բանկ կներկայացվեն տարածքի և տեխնիկական հագեցվածության համապատասխանությունը հիմնավորող փաստաթղթերը, ինչպես նաև տարածքի սեփականության, վարձակալության (ենթավարձակալության) պայմանագրի պատճենը</w:t>
      </w:r>
      <w:r w:rsidRPr="00C72372">
        <w:rPr>
          <w:rFonts w:ascii="GHEA Grapalat" w:hAnsi="GHEA Grapalat"/>
          <w:color w:val="000000"/>
          <w:sz w:val="18"/>
          <w:szCs w:val="18"/>
        </w:rPr>
        <w:t xml:space="preserve">: Ընդ որում, ենթավարձակալության դեպքում </w:t>
      </w:r>
      <w:r>
        <w:rPr>
          <w:rFonts w:ascii="GHEA Grapalat" w:hAnsi="GHEA Grapalat"/>
          <w:color w:val="000000"/>
          <w:sz w:val="18"/>
          <w:szCs w:val="18"/>
        </w:rPr>
        <w:t>կ</w:t>
      </w:r>
      <w:r w:rsidRPr="00C72372">
        <w:rPr>
          <w:rFonts w:ascii="GHEA Grapalat" w:hAnsi="GHEA Grapalat"/>
          <w:color w:val="000000"/>
          <w:sz w:val="18"/>
          <w:szCs w:val="18"/>
        </w:rPr>
        <w:t>ներկայաց</w:t>
      </w:r>
      <w:r>
        <w:rPr>
          <w:rFonts w:ascii="GHEA Grapalat" w:hAnsi="GHEA Grapalat"/>
          <w:color w:val="000000"/>
          <w:sz w:val="18"/>
          <w:szCs w:val="18"/>
        </w:rPr>
        <w:t>վի</w:t>
      </w:r>
      <w:r w:rsidRPr="00C72372">
        <w:rPr>
          <w:rFonts w:ascii="GHEA Grapalat" w:hAnsi="GHEA Grapalat"/>
          <w:color w:val="000000"/>
          <w:sz w:val="18"/>
          <w:szCs w:val="18"/>
        </w:rPr>
        <w:t xml:space="preserve"> նաև հիմնական վարձակալության պայմանագրի պատճենը</w:t>
      </w:r>
      <w:r w:rsidRPr="001259EB">
        <w:rPr>
          <w:rFonts w:ascii="GHEA Grapalat" w:hAnsi="GHEA Grapalat"/>
          <w:color w:val="000000"/>
          <w:sz w:val="18"/>
          <w:szCs w:val="18"/>
        </w:rPr>
        <w:t xml:space="preserve">: </w:t>
      </w:r>
    </w:p>
    <w:p w:rsidR="005F21D2" w:rsidRDefault="005F21D2" w:rsidP="005F21D2">
      <w:pPr>
        <w:jc w:val="both"/>
        <w:rPr>
          <w:rFonts w:ascii="GHEA Grapalat" w:hAnsi="GHEA Grapalat"/>
          <w:color w:val="000000"/>
          <w:sz w:val="18"/>
          <w:szCs w:val="18"/>
        </w:rPr>
      </w:pPr>
    </w:p>
    <w:p w:rsidR="005F21D2" w:rsidRPr="000B69E1" w:rsidRDefault="005F21D2" w:rsidP="005F21D2">
      <w:pPr>
        <w:ind w:firstLine="313"/>
        <w:jc w:val="both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GHEA Grapalat" w:hAnsi="GHEA Grapalat"/>
          <w:color w:val="000000"/>
          <w:sz w:val="18"/>
          <w:szCs w:val="18"/>
        </w:rPr>
        <w:t>Համաձայն Հայաստանի Հանրապետության օրենքների և այլ իրավական ակտերի՝ կից ներկայացնում ենք</w:t>
      </w:r>
      <w:r w:rsidRPr="000B69E1">
        <w:rPr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GHEA Grapalat" w:hAnsi="GHEA Grapalat"/>
          <w:color w:val="000000"/>
          <w:sz w:val="18"/>
          <w:szCs w:val="18"/>
        </w:rPr>
        <w:t>ներդրումային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 ընկերության </w:t>
      </w:r>
      <w:r>
        <w:rPr>
          <w:rFonts w:ascii="GHEA Grapalat" w:hAnsi="GHEA Grapalat"/>
          <w:color w:val="000000"/>
          <w:sz w:val="18"/>
          <w:szCs w:val="18"/>
        </w:rPr>
        <w:t xml:space="preserve">մասնաճյուղի 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բացման նախնական համաձայնություն ստանալու համար</w:t>
      </w:r>
      <w:r w:rsidRPr="000B69E1">
        <w:rPr>
          <w:rFonts w:ascii="GHEA Grapalat" w:hAnsi="GHEA Grapalat"/>
          <w:color w:val="000000"/>
          <w:sz w:val="18"/>
          <w:szCs w:val="18"/>
        </w:rPr>
        <w:t xml:space="preserve"> անհրաժեշտ փաստաթղթերը: </w:t>
      </w:r>
      <w:r>
        <w:rPr>
          <w:rFonts w:ascii="GHEA Grapalat" w:hAnsi="GHEA Grapalat"/>
          <w:color w:val="000000"/>
          <w:sz w:val="18"/>
          <w:szCs w:val="18"/>
        </w:rPr>
        <w:t>Կից</w:t>
      </w:r>
      <w:r w:rsidRPr="000B69E1">
        <w:rPr>
          <w:rFonts w:ascii="GHEA Grapalat" w:hAnsi="GHEA Grapalat"/>
          <w:color w:val="000000"/>
          <w:sz w:val="18"/>
          <w:szCs w:val="18"/>
        </w:rPr>
        <w:t>` —- էջ:</w:t>
      </w:r>
    </w:p>
    <w:p w:rsidR="005F21D2" w:rsidRPr="000B69E1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p w:rsidR="005F21D2" w:rsidRPr="000B69E1" w:rsidRDefault="005F21D2" w:rsidP="005F21D2">
      <w:pPr>
        <w:ind w:firstLine="313"/>
        <w:jc w:val="both"/>
        <w:rPr>
          <w:rFonts w:ascii="GHEA Grapalat" w:hAnsi="GHEA Grapalat"/>
          <w:color w:val="000000"/>
          <w:sz w:val="18"/>
          <w:szCs w:val="18"/>
        </w:rPr>
      </w:pPr>
      <w:r w:rsidRPr="000B69E1">
        <w:rPr>
          <w:rFonts w:ascii="GHEA Grapalat" w:hAnsi="GHEA Grapalat"/>
          <w:color w:val="000000"/>
          <w:sz w:val="18"/>
          <w:szCs w:val="18"/>
        </w:rPr>
        <w:t>Մենք՝ ներքոստորագրյալներս, հավաստիացնում ենք, որ մանրակրկիտ դիտարկել ենք սույն միջնորդագրում և միջնորդագրին կից ներկայացված յուրաքանչյուր փաստաթղթում արտացոլված տեղեկատվությունը: Հավաստիացնում ենք, որ տեղեկատվությունը արժանահավատ է ու ամբողջական, և գիտակցում ենք, որ որևէ փաստի սխալ ներկայացումը կամ բացթողումը հանգեցնում է օրենքով սահմանված պատասխանատվության և դիմումի մերժմանը:</w:t>
      </w:r>
    </w:p>
    <w:p w:rsidR="005F21D2" w:rsidRPr="000B69E1" w:rsidRDefault="005F21D2" w:rsidP="005F21D2">
      <w:pPr>
        <w:ind w:firstLine="313"/>
        <w:rPr>
          <w:rFonts w:ascii="GHEA Grapalat" w:hAnsi="GHEA Grapalat"/>
          <w:color w:val="000000"/>
          <w:sz w:val="18"/>
          <w:szCs w:val="18"/>
        </w:rPr>
      </w:pPr>
    </w:p>
    <w:tbl>
      <w:tblPr>
        <w:tblW w:w="873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5F21D2" w:rsidRPr="000B69E1" w:rsidTr="0080787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F21D2" w:rsidRPr="000B69E1" w:rsidRDefault="005F21D2" w:rsidP="00807876">
            <w:pPr>
              <w:ind w:left="939" w:firstLine="313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5F21D2" w:rsidRPr="000B69E1" w:rsidRDefault="005F21D2" w:rsidP="00807876">
            <w:pPr>
              <w:ind w:firstLine="313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---------------------------------------------------------------------------------------------------------------------------------</w:t>
            </w:r>
          </w:p>
          <w:p w:rsidR="005F21D2" w:rsidRPr="000B69E1" w:rsidRDefault="005F21D2" w:rsidP="0080787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5F21D2" w:rsidRPr="000B69E1" w:rsidRDefault="005F21D2" w:rsidP="00807876">
            <w:pPr>
              <w:ind w:firstLine="31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5F21D2" w:rsidRPr="000B69E1" w:rsidRDefault="005F21D2" w:rsidP="00807876">
            <w:pPr>
              <w:ind w:firstLine="313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5F21D2" w:rsidRPr="000B69E1" w:rsidRDefault="005F21D2" w:rsidP="0080787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Ներդրումային</w:t>
            </w: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ընկերության գործադիր տնօրենի անունը, ազգանունը, ստորագրությունը</w:t>
            </w: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br/>
              <w:t>_____________________________________________________________</w:t>
            </w:r>
          </w:p>
          <w:p w:rsidR="005F21D2" w:rsidRPr="000B69E1" w:rsidRDefault="005F21D2" w:rsidP="00807876">
            <w:pPr>
              <w:ind w:firstLine="313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5F21D2" w:rsidRPr="000B69E1" w:rsidRDefault="005F21D2" w:rsidP="00807876">
            <w:pPr>
              <w:ind w:firstLine="313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69E1">
              <w:rPr>
                <w:rFonts w:ascii="GHEA Grapalat" w:hAnsi="GHEA Grapalat"/>
                <w:color w:val="000000"/>
                <w:sz w:val="18"/>
                <w:szCs w:val="18"/>
              </w:rPr>
              <w:t>______ _______________________ 200 թ.</w:t>
            </w:r>
          </w:p>
        </w:tc>
      </w:tr>
    </w:tbl>
    <w:p w:rsidR="00DB15C8" w:rsidRDefault="00DB15C8" w:rsidP="005F21D2">
      <w:pPr>
        <w:ind w:firstLine="313"/>
      </w:pPr>
    </w:p>
    <w:sectPr w:rsidR="00DB15C8" w:rsidSect="0076601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B1859"/>
    <w:multiLevelType w:val="hybridMultilevel"/>
    <w:tmpl w:val="6106B05A"/>
    <w:lvl w:ilvl="0" w:tplc="DB4EE86A">
      <w:start w:val="1"/>
      <w:numFmt w:val="decimal"/>
      <w:pStyle w:val="a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03AA9"/>
    <w:multiLevelType w:val="hybridMultilevel"/>
    <w:tmpl w:val="8BF82270"/>
    <w:lvl w:ilvl="0" w:tplc="3AC61882">
      <w:start w:val="4"/>
      <w:numFmt w:val="bullet"/>
      <w:lvlText w:val=""/>
      <w:lvlJc w:val="left"/>
      <w:pPr>
        <w:ind w:left="103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6653504C"/>
    <w:multiLevelType w:val="hybridMultilevel"/>
    <w:tmpl w:val="B01CCAD4"/>
    <w:lvl w:ilvl="0" w:tplc="896692CE">
      <w:start w:val="1"/>
      <w:numFmt w:val="decimal"/>
      <w:lvlText w:val="Կանոն 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F799B"/>
    <w:multiLevelType w:val="hybridMultilevel"/>
    <w:tmpl w:val="12D4A72A"/>
    <w:lvl w:ilvl="0" w:tplc="925C50EC">
      <w:start w:val="1"/>
      <w:numFmt w:val="decimal"/>
      <w:pStyle w:val="Style2"/>
      <w:lvlText w:val="Կանոն 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03872"/>
    <w:multiLevelType w:val="hybridMultilevel"/>
    <w:tmpl w:val="01B872EE"/>
    <w:lvl w:ilvl="0" w:tplc="F90007E2">
      <w:start w:val="1"/>
      <w:numFmt w:val="decimal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4"/>
  </w:num>
  <w:num w:numId="8">
    <w:abstractNumId w:val="3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AE"/>
    <w:rsid w:val="001F0DAE"/>
    <w:rsid w:val="002458AC"/>
    <w:rsid w:val="003147E1"/>
    <w:rsid w:val="00381D7C"/>
    <w:rsid w:val="003B1110"/>
    <w:rsid w:val="003F427E"/>
    <w:rsid w:val="004B79B0"/>
    <w:rsid w:val="004D19C1"/>
    <w:rsid w:val="005F21D2"/>
    <w:rsid w:val="00766017"/>
    <w:rsid w:val="00AD60F8"/>
    <w:rsid w:val="00AD7F1A"/>
    <w:rsid w:val="00B974AB"/>
    <w:rsid w:val="00C0294D"/>
    <w:rsid w:val="00D12B77"/>
    <w:rsid w:val="00DB15C8"/>
    <w:rsid w:val="00FC12D8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</cp:revision>
  <cp:lastPrinted>2014-02-18T11:39:00Z</cp:lastPrinted>
  <dcterms:created xsi:type="dcterms:W3CDTF">2014-07-15T09:05:00Z</dcterms:created>
  <dcterms:modified xsi:type="dcterms:W3CDTF">2014-07-15T09:05:00Z</dcterms:modified>
</cp:coreProperties>
</file>